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489E6" w14:textId="28BF06F2" w:rsidR="00A079D8" w:rsidRPr="00A079D8" w:rsidRDefault="00A079D8" w:rsidP="00A079D8">
      <w:pPr>
        <w:spacing w:line="360" w:lineRule="auto"/>
        <w:rPr>
          <w:rFonts w:ascii="Verdana" w:hAnsi="Verdana"/>
          <w:b/>
          <w:sz w:val="28"/>
          <w:szCs w:val="28"/>
          <w:u w:val="single"/>
        </w:rPr>
      </w:pPr>
      <w:r w:rsidRPr="00A079D8">
        <w:rPr>
          <w:rFonts w:ascii="Verdana" w:hAnsi="Verdana"/>
          <w:b/>
          <w:sz w:val="28"/>
          <w:szCs w:val="28"/>
          <w:u w:val="single"/>
        </w:rPr>
        <w:t>BASIN BÜLTENİ</w:t>
      </w:r>
    </w:p>
    <w:p w14:paraId="3982BEA7" w14:textId="77777777" w:rsidR="00BF35C2" w:rsidRDefault="00BF35C2" w:rsidP="00A079D8">
      <w:pPr>
        <w:spacing w:line="360" w:lineRule="auto"/>
        <w:jc w:val="center"/>
        <w:rPr>
          <w:rFonts w:ascii="Verdana" w:hAnsi="Verdana"/>
          <w:b/>
        </w:rPr>
      </w:pPr>
    </w:p>
    <w:p w14:paraId="6B00A3CF" w14:textId="12992ED8" w:rsidR="004C3AD9" w:rsidRDefault="004C3AD9" w:rsidP="00A079D8">
      <w:pPr>
        <w:spacing w:line="360" w:lineRule="auto"/>
        <w:jc w:val="center"/>
        <w:rPr>
          <w:rFonts w:ascii="Verdana" w:hAnsi="Verdana"/>
          <w:b/>
        </w:rPr>
      </w:pPr>
      <w:r w:rsidRPr="00AE45BD">
        <w:rPr>
          <w:rFonts w:ascii="Verdana" w:hAnsi="Verdana"/>
          <w:b/>
        </w:rPr>
        <w:t>Türkiye Cumhuriyeti Kimlik Kartı Yönetmeliği yayınlandı</w:t>
      </w:r>
    </w:p>
    <w:p w14:paraId="67D8E070" w14:textId="77777777" w:rsidR="00BF35C2" w:rsidRDefault="00BF35C2" w:rsidP="00A079D8">
      <w:pPr>
        <w:spacing w:line="360" w:lineRule="auto"/>
        <w:jc w:val="center"/>
        <w:rPr>
          <w:rFonts w:ascii="Verdana" w:hAnsi="Verdana"/>
          <w:b/>
          <w:sz w:val="28"/>
          <w:szCs w:val="28"/>
        </w:rPr>
      </w:pPr>
    </w:p>
    <w:p w14:paraId="1F5C2405" w14:textId="378C0FE5" w:rsidR="00A079D8" w:rsidRPr="00A079D8" w:rsidRDefault="00A079D8" w:rsidP="00A079D8">
      <w:pPr>
        <w:spacing w:line="360" w:lineRule="auto"/>
        <w:jc w:val="center"/>
        <w:rPr>
          <w:rFonts w:ascii="Verdana" w:hAnsi="Verdana"/>
          <w:b/>
          <w:sz w:val="28"/>
          <w:szCs w:val="28"/>
        </w:rPr>
      </w:pPr>
      <w:r w:rsidRPr="00A079D8">
        <w:rPr>
          <w:rFonts w:ascii="Verdana" w:hAnsi="Verdana"/>
          <w:b/>
          <w:sz w:val="28"/>
          <w:szCs w:val="28"/>
        </w:rPr>
        <w:t>E-kimlik</w:t>
      </w:r>
      <w:r>
        <w:rPr>
          <w:rFonts w:ascii="Verdana" w:hAnsi="Verdana"/>
          <w:b/>
          <w:sz w:val="28"/>
          <w:szCs w:val="28"/>
        </w:rPr>
        <w:t>ler</w:t>
      </w:r>
      <w:r w:rsidRPr="00A079D8">
        <w:rPr>
          <w:rFonts w:ascii="Verdana" w:hAnsi="Verdana"/>
          <w:b/>
          <w:sz w:val="28"/>
          <w:szCs w:val="28"/>
        </w:rPr>
        <w:t xml:space="preserve"> hayatımızı nasıl değiştirecek?</w:t>
      </w:r>
    </w:p>
    <w:p w14:paraId="048006BE" w14:textId="77777777" w:rsidR="00A079D8" w:rsidRPr="00A079D8" w:rsidRDefault="00A079D8" w:rsidP="00A079D8">
      <w:pPr>
        <w:spacing w:line="360" w:lineRule="auto"/>
        <w:jc w:val="center"/>
        <w:rPr>
          <w:rFonts w:ascii="Verdana" w:hAnsi="Verdana"/>
          <w:b/>
        </w:rPr>
      </w:pPr>
    </w:p>
    <w:p w14:paraId="38657FD8" w14:textId="77777777" w:rsidR="00AC4745" w:rsidRDefault="00087558" w:rsidP="00DF4391">
      <w:pPr>
        <w:spacing w:line="360" w:lineRule="auto"/>
        <w:jc w:val="center"/>
        <w:rPr>
          <w:rFonts w:ascii="Verdana" w:hAnsi="Verdana"/>
          <w:b/>
        </w:rPr>
      </w:pPr>
      <w:r w:rsidRPr="00A079D8">
        <w:rPr>
          <w:rFonts w:ascii="Verdana" w:hAnsi="Verdana"/>
          <w:b/>
        </w:rPr>
        <w:t>Yen</w:t>
      </w:r>
      <w:r w:rsidR="00C23BF8" w:rsidRPr="00A079D8">
        <w:rPr>
          <w:rFonts w:ascii="Verdana" w:hAnsi="Verdana"/>
          <w:b/>
        </w:rPr>
        <w:t xml:space="preserve">i kimlik duyurusundan bu yana </w:t>
      </w:r>
      <w:r w:rsidR="00211AA3" w:rsidRPr="00A079D8">
        <w:rPr>
          <w:rFonts w:ascii="Verdana" w:hAnsi="Verdana"/>
          <w:b/>
        </w:rPr>
        <w:t xml:space="preserve">Türkiye’de </w:t>
      </w:r>
      <w:r w:rsidR="00C44B00">
        <w:rPr>
          <w:rFonts w:ascii="Verdana" w:hAnsi="Verdana"/>
          <w:b/>
        </w:rPr>
        <w:t xml:space="preserve">50 </w:t>
      </w:r>
      <w:r w:rsidR="00A079D8">
        <w:rPr>
          <w:rFonts w:ascii="Verdana" w:hAnsi="Verdana"/>
          <w:b/>
        </w:rPr>
        <w:t>milyon</w:t>
      </w:r>
      <w:r w:rsidR="00C44B00">
        <w:rPr>
          <w:rFonts w:ascii="Verdana" w:hAnsi="Verdana"/>
          <w:b/>
        </w:rPr>
        <w:t>a yakın</w:t>
      </w:r>
      <w:r w:rsidR="00A079D8">
        <w:rPr>
          <w:rFonts w:ascii="Verdana" w:hAnsi="Verdana"/>
          <w:b/>
        </w:rPr>
        <w:t xml:space="preserve"> vatandaş e</w:t>
      </w:r>
      <w:r w:rsidR="00211AA3" w:rsidRPr="00A079D8">
        <w:rPr>
          <w:rFonts w:ascii="Verdana" w:hAnsi="Verdana"/>
          <w:b/>
        </w:rPr>
        <w:t xml:space="preserve">-kimlik sahibi oldu </w:t>
      </w:r>
      <w:r w:rsidRPr="00A079D8">
        <w:rPr>
          <w:rFonts w:ascii="Verdana" w:hAnsi="Verdana"/>
          <w:b/>
        </w:rPr>
        <w:t xml:space="preserve">ve </w:t>
      </w:r>
      <w:r w:rsidR="00211AA3" w:rsidRPr="00A079D8">
        <w:rPr>
          <w:rFonts w:ascii="Verdana" w:hAnsi="Verdana"/>
          <w:b/>
        </w:rPr>
        <w:t>bu sayı her geçen gün artıyor.</w:t>
      </w:r>
      <w:r w:rsidRPr="00A079D8">
        <w:rPr>
          <w:rFonts w:ascii="Verdana" w:hAnsi="Verdana"/>
          <w:b/>
        </w:rPr>
        <w:t xml:space="preserve"> </w:t>
      </w:r>
      <w:r w:rsidR="00211AA3" w:rsidRPr="00A079D8">
        <w:rPr>
          <w:rFonts w:ascii="Verdana" w:hAnsi="Verdana"/>
          <w:b/>
        </w:rPr>
        <w:t xml:space="preserve">Geçtiğimiz günlerde yayınlanan Türkiye Cumhuriyeti Kimlik Kartı Yönetmeliği’ne göre </w:t>
      </w:r>
      <w:r w:rsidR="00A079D8">
        <w:rPr>
          <w:rFonts w:ascii="Verdana" w:hAnsi="Verdana"/>
          <w:b/>
        </w:rPr>
        <w:t xml:space="preserve">vatandaşların </w:t>
      </w:r>
      <w:r w:rsidR="00211AA3" w:rsidRPr="00A079D8">
        <w:rPr>
          <w:rFonts w:ascii="Verdana" w:hAnsi="Verdana"/>
          <w:b/>
        </w:rPr>
        <w:t>biyometri, çip ve PIN koruma özelliğiyle hem ulusal hem de uluslararası seviyede güvenliği</w:t>
      </w:r>
      <w:r w:rsidR="00D71366">
        <w:rPr>
          <w:rFonts w:ascii="Verdana" w:hAnsi="Verdana"/>
          <w:b/>
        </w:rPr>
        <w:t>ni</w:t>
      </w:r>
      <w:r w:rsidR="00211AA3" w:rsidRPr="00A079D8">
        <w:rPr>
          <w:rFonts w:ascii="Verdana" w:hAnsi="Verdana"/>
          <w:b/>
        </w:rPr>
        <w:t xml:space="preserve"> sağlayan yeni kimliklere 2023 yılı</w:t>
      </w:r>
      <w:r w:rsidR="00F5196B">
        <w:rPr>
          <w:rFonts w:ascii="Verdana" w:hAnsi="Verdana"/>
          <w:b/>
        </w:rPr>
        <w:t>nın</w:t>
      </w:r>
      <w:r w:rsidR="00211AA3" w:rsidRPr="00A079D8">
        <w:rPr>
          <w:rFonts w:ascii="Verdana" w:hAnsi="Verdana"/>
          <w:b/>
        </w:rPr>
        <w:t xml:space="preserve"> sonuna </w:t>
      </w:r>
      <w:r w:rsidR="00F5196B">
        <w:rPr>
          <w:rFonts w:ascii="Verdana" w:hAnsi="Verdana"/>
          <w:b/>
        </w:rPr>
        <w:t xml:space="preserve">kadar </w:t>
      </w:r>
      <w:r w:rsidR="00A079D8">
        <w:rPr>
          <w:rFonts w:ascii="Verdana" w:hAnsi="Verdana"/>
          <w:b/>
        </w:rPr>
        <w:t>geçmesi</w:t>
      </w:r>
      <w:r w:rsidR="00211AA3" w:rsidRPr="00A079D8">
        <w:rPr>
          <w:rFonts w:ascii="Verdana" w:hAnsi="Verdana"/>
          <w:b/>
        </w:rPr>
        <w:t xml:space="preserve"> gerekiyor. </w:t>
      </w:r>
    </w:p>
    <w:p w14:paraId="0B42720F" w14:textId="73445E6D" w:rsidR="00DF4391" w:rsidRPr="00BF35C2" w:rsidRDefault="00AC4745" w:rsidP="0062287E">
      <w:pPr>
        <w:spacing w:line="360" w:lineRule="auto"/>
        <w:jc w:val="center"/>
        <w:rPr>
          <w:rFonts w:ascii="Verdana" w:eastAsia="Times New Roman" w:hAnsi="Verdana" w:cs="Times New Roman"/>
          <w:b/>
          <w:spacing w:val="8"/>
          <w:shd w:val="clear" w:color="auto" w:fill="FFFFFF"/>
        </w:rPr>
      </w:pPr>
      <w:r>
        <w:rPr>
          <w:rFonts w:ascii="Verdana" w:hAnsi="Verdana"/>
          <w:b/>
        </w:rPr>
        <w:t>Yerli üretim ve milli yazılım geliştiricisi EGA tarafından üretilen ve</w:t>
      </w:r>
      <w:r w:rsidR="00DF4391" w:rsidRPr="00DF4391">
        <w:rPr>
          <w:rFonts w:ascii="Verdana" w:eastAsia="Times New Roman" w:hAnsi="Verdana" w:cs="Times New Roman"/>
          <w:b/>
          <w:spacing w:val="8"/>
          <w:shd w:val="clear" w:color="auto" w:fill="FFFFFF"/>
        </w:rPr>
        <w:t>Türkiye’nin %100 yerli ilk e</w:t>
      </w:r>
      <w:r w:rsidR="00DF4391">
        <w:rPr>
          <w:rFonts w:ascii="Verdana" w:eastAsia="Times New Roman" w:hAnsi="Verdana" w:cs="Times New Roman"/>
          <w:b/>
          <w:spacing w:val="8"/>
          <w:shd w:val="clear" w:color="auto" w:fill="FFFFFF"/>
        </w:rPr>
        <w:t>-kimlik doğrulama</w:t>
      </w:r>
      <w:r w:rsidR="007F5581">
        <w:rPr>
          <w:rFonts w:ascii="Verdana" w:eastAsia="Times New Roman" w:hAnsi="Verdana" w:cs="Times New Roman"/>
          <w:b/>
          <w:spacing w:val="8"/>
          <w:shd w:val="clear" w:color="auto" w:fill="FFFFFF"/>
        </w:rPr>
        <w:t xml:space="preserve"> </w:t>
      </w:r>
      <w:r w:rsidR="00DF4391">
        <w:rPr>
          <w:rFonts w:ascii="Verdana" w:eastAsia="Times New Roman" w:hAnsi="Verdana" w:cs="Times New Roman"/>
          <w:b/>
          <w:spacing w:val="8"/>
          <w:shd w:val="clear" w:color="auto" w:fill="FFFFFF"/>
        </w:rPr>
        <w:t>cihazı biOnay</w:t>
      </w:r>
      <w:r w:rsidR="007F5581">
        <w:rPr>
          <w:rFonts w:ascii="Verdana" w:eastAsia="Times New Roman" w:hAnsi="Verdana" w:cs="Times New Roman"/>
          <w:b/>
          <w:spacing w:val="8"/>
          <w:shd w:val="clear" w:color="auto" w:fill="FFFFFF"/>
        </w:rPr>
        <w:t>,</w:t>
      </w:r>
      <w:r>
        <w:rPr>
          <w:rFonts w:ascii="Verdana" w:eastAsia="Times New Roman" w:hAnsi="Verdana" w:cs="Times New Roman"/>
          <w:b/>
          <w:spacing w:val="8"/>
          <w:shd w:val="clear" w:color="auto" w:fill="FFFFFF"/>
        </w:rPr>
        <w:t xml:space="preserve"> </w:t>
      </w:r>
      <w:r w:rsidR="0062287E">
        <w:rPr>
          <w:rFonts w:ascii="Verdana" w:eastAsia="Times New Roman" w:hAnsi="Verdana" w:cs="Times New Roman"/>
          <w:b/>
          <w:spacing w:val="8"/>
          <w:shd w:val="clear" w:color="auto" w:fill="FFFFFF"/>
        </w:rPr>
        <w:t>ç</w:t>
      </w:r>
      <w:r>
        <w:rPr>
          <w:rFonts w:ascii="Verdana" w:eastAsia="Times New Roman" w:hAnsi="Verdana" w:cs="Times New Roman"/>
          <w:b/>
          <w:spacing w:val="8"/>
          <w:shd w:val="clear" w:color="auto" w:fill="FFFFFF"/>
        </w:rPr>
        <w:t>ipli kimlik kartlarının dijital entegrasyonunun sağlanmasının ardından vatandaş ve kurumlara modern ve güvenli bir kullanıcı deneyimi sunacak.</w:t>
      </w:r>
    </w:p>
    <w:p w14:paraId="025706CA" w14:textId="77777777" w:rsidR="00483661" w:rsidRDefault="00483661" w:rsidP="00087558">
      <w:pPr>
        <w:spacing w:line="360" w:lineRule="auto"/>
        <w:jc w:val="both"/>
        <w:rPr>
          <w:rFonts w:ascii="Verdana" w:hAnsi="Verdana"/>
          <w:sz w:val="20"/>
          <w:szCs w:val="20"/>
        </w:rPr>
      </w:pPr>
    </w:p>
    <w:p w14:paraId="2E12E5BD" w14:textId="7DEC9B79" w:rsidR="00B84106" w:rsidRDefault="00957E01" w:rsidP="00087558">
      <w:pPr>
        <w:spacing w:line="360" w:lineRule="auto"/>
        <w:jc w:val="both"/>
        <w:rPr>
          <w:rFonts w:ascii="Verdana" w:hAnsi="Verdana"/>
          <w:sz w:val="20"/>
          <w:szCs w:val="20"/>
        </w:rPr>
      </w:pPr>
      <w:r>
        <w:rPr>
          <w:rFonts w:ascii="Verdana" w:hAnsi="Verdana"/>
          <w:sz w:val="20"/>
          <w:szCs w:val="20"/>
        </w:rPr>
        <w:t>Yeni k</w:t>
      </w:r>
      <w:r w:rsidR="00483661" w:rsidRPr="00483661">
        <w:rPr>
          <w:rFonts w:ascii="Verdana" w:hAnsi="Verdana"/>
          <w:sz w:val="20"/>
          <w:szCs w:val="20"/>
        </w:rPr>
        <w:t xml:space="preserve">imlik </w:t>
      </w:r>
      <w:r w:rsidR="00483661">
        <w:rPr>
          <w:rFonts w:ascii="Verdana" w:hAnsi="Verdana"/>
          <w:sz w:val="20"/>
          <w:szCs w:val="20"/>
        </w:rPr>
        <w:t>kartlarının nasıl alınacağından</w:t>
      </w:r>
      <w:r w:rsidR="00483661" w:rsidRPr="00483661">
        <w:rPr>
          <w:rFonts w:ascii="Verdana" w:hAnsi="Verdana"/>
          <w:sz w:val="20"/>
          <w:szCs w:val="20"/>
        </w:rPr>
        <w:t xml:space="preserve"> şifre işlemlerine kadar tüm detaylar</w:t>
      </w:r>
      <w:r w:rsidR="00483661">
        <w:rPr>
          <w:rFonts w:ascii="Verdana" w:hAnsi="Verdana"/>
          <w:sz w:val="20"/>
          <w:szCs w:val="20"/>
        </w:rPr>
        <w:t xml:space="preserve">ın belli olduğu </w:t>
      </w:r>
      <w:r w:rsidR="00483661" w:rsidRPr="00483661">
        <w:rPr>
          <w:rFonts w:ascii="Verdana" w:hAnsi="Verdana"/>
          <w:sz w:val="20"/>
          <w:szCs w:val="20"/>
        </w:rPr>
        <w:t>Türkiye Cumhuriyeti Kimlik Kartı Yönetmeliği</w:t>
      </w:r>
      <w:r w:rsidR="00483661">
        <w:rPr>
          <w:rFonts w:ascii="Verdana" w:hAnsi="Verdana"/>
          <w:sz w:val="20"/>
          <w:szCs w:val="20"/>
        </w:rPr>
        <w:t>,</w:t>
      </w:r>
      <w:r w:rsidR="00483661" w:rsidRPr="00483661">
        <w:rPr>
          <w:rFonts w:ascii="Verdana" w:hAnsi="Verdana"/>
          <w:sz w:val="20"/>
          <w:szCs w:val="20"/>
        </w:rPr>
        <w:t xml:space="preserve"> </w:t>
      </w:r>
      <w:r w:rsidR="00483661">
        <w:rPr>
          <w:rFonts w:ascii="Verdana" w:hAnsi="Verdana"/>
          <w:sz w:val="20"/>
          <w:szCs w:val="20"/>
        </w:rPr>
        <w:t>Resmi Gazete'de yayın</w:t>
      </w:r>
      <w:r w:rsidR="00483661" w:rsidRPr="00483661">
        <w:rPr>
          <w:rFonts w:ascii="Verdana" w:hAnsi="Verdana"/>
          <w:sz w:val="20"/>
          <w:szCs w:val="20"/>
        </w:rPr>
        <w:t xml:space="preserve">landı. Uluslararası standartlar, uyumluluk esasları ve güvenlik kriterlerine uygun şekilde TÜBİTAK tarafından geliştirilen milli işletim sisteminin kullanıldığı </w:t>
      </w:r>
      <w:r w:rsidR="00B84106">
        <w:rPr>
          <w:rFonts w:ascii="Verdana" w:hAnsi="Verdana"/>
          <w:sz w:val="20"/>
          <w:szCs w:val="20"/>
        </w:rPr>
        <w:t>ç</w:t>
      </w:r>
      <w:r w:rsidR="00B84106" w:rsidRPr="00B84106">
        <w:rPr>
          <w:rFonts w:ascii="Verdana" w:hAnsi="Verdana"/>
          <w:sz w:val="20"/>
          <w:szCs w:val="20"/>
        </w:rPr>
        <w:t>ipli kimlik kartları</w:t>
      </w:r>
      <w:r>
        <w:rPr>
          <w:rFonts w:ascii="Verdana" w:hAnsi="Verdana"/>
          <w:sz w:val="20"/>
          <w:szCs w:val="20"/>
        </w:rPr>
        <w:t>nın</w:t>
      </w:r>
      <w:r w:rsidR="00B84106" w:rsidRPr="00B84106">
        <w:rPr>
          <w:rFonts w:ascii="Verdana" w:hAnsi="Verdana"/>
          <w:sz w:val="20"/>
          <w:szCs w:val="20"/>
        </w:rPr>
        <w:t xml:space="preserve"> taklit edilmesi ve </w:t>
      </w:r>
      <w:r w:rsidR="00B84106">
        <w:rPr>
          <w:rFonts w:ascii="Verdana" w:hAnsi="Verdana"/>
          <w:sz w:val="20"/>
          <w:szCs w:val="20"/>
        </w:rPr>
        <w:t>kopyalanması</w:t>
      </w:r>
      <w:r w:rsidR="00F5196B">
        <w:rPr>
          <w:rFonts w:ascii="Verdana" w:hAnsi="Verdana"/>
          <w:sz w:val="20"/>
          <w:szCs w:val="20"/>
        </w:rPr>
        <w:t xml:space="preserve"> bundan böyle</w:t>
      </w:r>
      <w:r w:rsidR="00B84106">
        <w:rPr>
          <w:rFonts w:ascii="Verdana" w:hAnsi="Verdana"/>
          <w:sz w:val="20"/>
          <w:szCs w:val="20"/>
        </w:rPr>
        <w:t xml:space="preserve"> imkânsız hale geliyor</w:t>
      </w:r>
      <w:r w:rsidR="00B84106" w:rsidRPr="00B84106">
        <w:rPr>
          <w:rFonts w:ascii="Verdana" w:hAnsi="Verdana"/>
          <w:sz w:val="20"/>
          <w:szCs w:val="20"/>
        </w:rPr>
        <w:t>.</w:t>
      </w:r>
      <w:r w:rsidRPr="00957E01">
        <w:rPr>
          <w:rFonts w:ascii="Verdana" w:hAnsi="Verdana"/>
          <w:sz w:val="20"/>
          <w:szCs w:val="20"/>
        </w:rPr>
        <w:t xml:space="preserve"> </w:t>
      </w:r>
    </w:p>
    <w:p w14:paraId="20E77D4D" w14:textId="77777777" w:rsidR="007F5581" w:rsidRDefault="007F5581" w:rsidP="00087558">
      <w:pPr>
        <w:spacing w:line="360" w:lineRule="auto"/>
        <w:jc w:val="both"/>
        <w:rPr>
          <w:rFonts w:ascii="Verdana" w:hAnsi="Verdana"/>
          <w:sz w:val="20"/>
          <w:szCs w:val="20"/>
        </w:rPr>
      </w:pPr>
    </w:p>
    <w:p w14:paraId="6522DDCA" w14:textId="167005CF" w:rsidR="00C3488E" w:rsidRPr="00BF35C2" w:rsidRDefault="00C3488E" w:rsidP="00BF35C2">
      <w:pPr>
        <w:spacing w:line="360" w:lineRule="auto"/>
        <w:jc w:val="both"/>
        <w:rPr>
          <w:rFonts w:ascii="Verdana" w:hAnsi="Verdana"/>
          <w:sz w:val="20"/>
          <w:szCs w:val="20"/>
        </w:rPr>
      </w:pPr>
      <w:r>
        <w:rPr>
          <w:rFonts w:ascii="Verdana" w:hAnsi="Verdana"/>
          <w:sz w:val="20"/>
          <w:szCs w:val="20"/>
        </w:rPr>
        <w:t xml:space="preserve">EGA iştiraki olan biOnay’ın Kurucu Ortağı Ümit Yaşar Usta, bu yönetmeliği takiben, </w:t>
      </w:r>
      <w:r w:rsidRPr="00BF35C2">
        <w:rPr>
          <w:rFonts w:ascii="Verdana" w:hAnsi="Verdana"/>
          <w:sz w:val="20"/>
          <w:szCs w:val="20"/>
        </w:rPr>
        <w:t>kimlik kartlarının kullanımına yönelik, Elektronik Kimlik Doğrulama Sistemi Yönetmeliğinin çıkmasını beklediklerini belirterek, “Çıkarılacak bu ikinci yönetmelik ile, kimliklerin eski nüfus cüzdanları</w:t>
      </w:r>
      <w:r>
        <w:rPr>
          <w:rFonts w:ascii="Verdana" w:hAnsi="Verdana"/>
          <w:sz w:val="20"/>
          <w:szCs w:val="20"/>
        </w:rPr>
        <w:t>nda olduğu</w:t>
      </w:r>
      <w:r w:rsidRPr="00C3488E">
        <w:rPr>
          <w:rFonts w:ascii="Verdana" w:hAnsi="Verdana"/>
          <w:sz w:val="20"/>
          <w:szCs w:val="20"/>
        </w:rPr>
        <w:t xml:space="preserve"> gibi gözle kontrol,</w:t>
      </w:r>
      <w:r w:rsidRPr="00BF35C2">
        <w:rPr>
          <w:rFonts w:ascii="Verdana" w:hAnsi="Verdana"/>
          <w:sz w:val="20"/>
          <w:szCs w:val="20"/>
        </w:rPr>
        <w:t xml:space="preserve"> </w:t>
      </w:r>
      <w:r>
        <w:rPr>
          <w:rFonts w:ascii="Verdana" w:hAnsi="Verdana"/>
          <w:sz w:val="20"/>
          <w:szCs w:val="20"/>
        </w:rPr>
        <w:t>fotokopi ile çoğaltılması gibi uygalamalar yerine</w:t>
      </w:r>
      <w:r w:rsidRPr="00BF35C2">
        <w:rPr>
          <w:rFonts w:ascii="Verdana" w:hAnsi="Verdana"/>
          <w:sz w:val="20"/>
          <w:szCs w:val="20"/>
        </w:rPr>
        <w:t xml:space="preserve"> güvenli elektronik doğrulama yapılabilecektir. Yeni yönetmelik sayesinde, KEC ile kimlik doğrulaması </w:t>
      </w:r>
      <w:r>
        <w:rPr>
          <w:rFonts w:ascii="Verdana" w:hAnsi="Verdana"/>
          <w:sz w:val="20"/>
          <w:szCs w:val="20"/>
        </w:rPr>
        <w:t>yapan kurumların</w:t>
      </w:r>
      <w:r w:rsidRPr="00BF35C2">
        <w:rPr>
          <w:rFonts w:ascii="Verdana" w:hAnsi="Verdana"/>
          <w:sz w:val="20"/>
          <w:szCs w:val="20"/>
        </w:rPr>
        <w:t xml:space="preserve">, sahte kimlik </w:t>
      </w:r>
      <w:r>
        <w:rPr>
          <w:rFonts w:ascii="Verdana" w:hAnsi="Verdana"/>
          <w:sz w:val="20"/>
          <w:szCs w:val="20"/>
        </w:rPr>
        <w:t>kullanımı</w:t>
      </w:r>
      <w:r w:rsidRPr="00BF35C2">
        <w:rPr>
          <w:rFonts w:ascii="Verdana" w:hAnsi="Verdana"/>
          <w:sz w:val="20"/>
          <w:szCs w:val="20"/>
        </w:rPr>
        <w:t xml:space="preserve"> nedeniy</w:t>
      </w:r>
      <w:r w:rsidRPr="00C3488E">
        <w:rPr>
          <w:rFonts w:ascii="Verdana" w:hAnsi="Verdana"/>
          <w:sz w:val="20"/>
          <w:szCs w:val="20"/>
        </w:rPr>
        <w:t xml:space="preserve">le uğradıkları zararlar ortadan kalkacaktır ve </w:t>
      </w:r>
      <w:r>
        <w:rPr>
          <w:rFonts w:ascii="Verdana" w:hAnsi="Verdana"/>
          <w:sz w:val="20"/>
          <w:szCs w:val="20"/>
        </w:rPr>
        <w:t>kiml</w:t>
      </w:r>
      <w:r w:rsidRPr="00BF35C2">
        <w:rPr>
          <w:rFonts w:ascii="Verdana" w:hAnsi="Verdana"/>
          <w:sz w:val="20"/>
          <w:szCs w:val="20"/>
        </w:rPr>
        <w:t xml:space="preserve">ik </w:t>
      </w:r>
      <w:r w:rsidRPr="00BF35C2">
        <w:rPr>
          <w:rFonts w:ascii="Verdana" w:hAnsi="Verdana"/>
          <w:sz w:val="20"/>
          <w:szCs w:val="20"/>
        </w:rPr>
        <w:lastRenderedPageBreak/>
        <w:t xml:space="preserve">fotokopileri nedeniyle yaşanan kağıt israfının </w:t>
      </w:r>
      <w:r>
        <w:rPr>
          <w:rFonts w:ascii="Verdana" w:hAnsi="Verdana"/>
          <w:sz w:val="20"/>
          <w:szCs w:val="20"/>
        </w:rPr>
        <w:t xml:space="preserve">da </w:t>
      </w:r>
      <w:r w:rsidRPr="00BF35C2">
        <w:rPr>
          <w:rFonts w:ascii="Verdana" w:hAnsi="Verdana"/>
          <w:sz w:val="20"/>
          <w:szCs w:val="20"/>
        </w:rPr>
        <w:t xml:space="preserve">önüne </w:t>
      </w:r>
      <w:r>
        <w:rPr>
          <w:rFonts w:ascii="Verdana" w:hAnsi="Verdana"/>
          <w:sz w:val="20"/>
          <w:szCs w:val="20"/>
        </w:rPr>
        <w:t>geçilecektir</w:t>
      </w:r>
      <w:r w:rsidRPr="00BF35C2">
        <w:rPr>
          <w:rFonts w:ascii="Verdana" w:hAnsi="Verdana"/>
          <w:sz w:val="20"/>
          <w:szCs w:val="20"/>
        </w:rPr>
        <w:t>. Elektronik Kimlik Doğrulama Sistemi Yönetmeliğinin çıkması ile işlem süreleri kısalacak ve verimlilik artacaktır.</w:t>
      </w:r>
    </w:p>
    <w:p w14:paraId="2806161F" w14:textId="77777777" w:rsidR="00A50482" w:rsidRDefault="00A50482" w:rsidP="00087558">
      <w:pPr>
        <w:spacing w:line="360" w:lineRule="auto"/>
        <w:jc w:val="both"/>
        <w:rPr>
          <w:rFonts w:ascii="Verdana" w:hAnsi="Verdana"/>
          <w:sz w:val="20"/>
          <w:szCs w:val="20"/>
        </w:rPr>
      </w:pPr>
    </w:p>
    <w:p w14:paraId="58CD7F5B" w14:textId="77777777" w:rsidR="00A50482" w:rsidRDefault="00A50482" w:rsidP="00A50482">
      <w:pPr>
        <w:spacing w:line="360" w:lineRule="auto"/>
        <w:jc w:val="both"/>
        <w:rPr>
          <w:rFonts w:ascii="Verdana" w:hAnsi="Verdana"/>
          <w:b/>
          <w:sz w:val="20"/>
          <w:szCs w:val="20"/>
        </w:rPr>
      </w:pPr>
      <w:r>
        <w:rPr>
          <w:rFonts w:ascii="Verdana" w:hAnsi="Verdana"/>
          <w:b/>
          <w:sz w:val="20"/>
          <w:szCs w:val="20"/>
        </w:rPr>
        <w:t>PIN kodunu saklamayı unutmayın!</w:t>
      </w:r>
    </w:p>
    <w:p w14:paraId="5E9BB3C1" w14:textId="77777777" w:rsidR="00A50482" w:rsidRPr="00087558" w:rsidRDefault="00A50482" w:rsidP="00A50482">
      <w:pPr>
        <w:spacing w:line="360" w:lineRule="auto"/>
        <w:jc w:val="both"/>
        <w:rPr>
          <w:rFonts w:ascii="Verdana" w:hAnsi="Verdana"/>
          <w:sz w:val="20"/>
          <w:szCs w:val="20"/>
        </w:rPr>
      </w:pPr>
      <w:r>
        <w:rPr>
          <w:rFonts w:ascii="Verdana" w:hAnsi="Verdana"/>
          <w:sz w:val="20"/>
          <w:szCs w:val="20"/>
        </w:rPr>
        <w:t>E-devlet işlemleriyle de</w:t>
      </w:r>
      <w:r w:rsidRPr="00087558">
        <w:rPr>
          <w:rFonts w:ascii="Verdana" w:hAnsi="Verdana"/>
          <w:sz w:val="20"/>
          <w:szCs w:val="20"/>
        </w:rPr>
        <w:t xml:space="preserve"> entegre</w:t>
      </w:r>
      <w:r>
        <w:rPr>
          <w:rFonts w:ascii="Verdana" w:hAnsi="Verdana"/>
          <w:sz w:val="20"/>
          <w:szCs w:val="20"/>
        </w:rPr>
        <w:t xml:space="preserve"> edilen yeni kimlik kartlarıyla sağlanan</w:t>
      </w:r>
      <w:r w:rsidRPr="00087558">
        <w:rPr>
          <w:rFonts w:ascii="Verdana" w:hAnsi="Verdana"/>
          <w:sz w:val="20"/>
          <w:szCs w:val="20"/>
        </w:rPr>
        <w:t xml:space="preserve"> en büyük yenilik </w:t>
      </w:r>
      <w:r>
        <w:rPr>
          <w:rFonts w:ascii="Verdana" w:hAnsi="Verdana"/>
          <w:sz w:val="20"/>
          <w:szCs w:val="20"/>
        </w:rPr>
        <w:t xml:space="preserve">ise </w:t>
      </w:r>
      <w:r w:rsidRPr="00087558">
        <w:rPr>
          <w:rFonts w:ascii="Verdana" w:hAnsi="Verdana"/>
          <w:sz w:val="20"/>
          <w:szCs w:val="20"/>
        </w:rPr>
        <w:t xml:space="preserve">bu kartların şifreli olması. </w:t>
      </w:r>
      <w:r>
        <w:rPr>
          <w:rFonts w:ascii="Verdana" w:hAnsi="Verdana"/>
          <w:sz w:val="20"/>
          <w:szCs w:val="20"/>
        </w:rPr>
        <w:t>Oysa b</w:t>
      </w:r>
      <w:r w:rsidRPr="00B66FF5">
        <w:rPr>
          <w:rFonts w:ascii="Verdana" w:hAnsi="Verdana"/>
          <w:sz w:val="20"/>
          <w:szCs w:val="20"/>
        </w:rPr>
        <w:t>irçok vatandaş PIN bilgisinin varlığından haberdar değil.</w:t>
      </w:r>
      <w:r>
        <w:rPr>
          <w:rFonts w:ascii="Verdana" w:hAnsi="Verdana"/>
          <w:sz w:val="20"/>
          <w:szCs w:val="20"/>
        </w:rPr>
        <w:t xml:space="preserve"> </w:t>
      </w:r>
      <w:r w:rsidRPr="00087558">
        <w:rPr>
          <w:rFonts w:ascii="Verdana" w:hAnsi="Verdana"/>
          <w:sz w:val="20"/>
          <w:szCs w:val="20"/>
        </w:rPr>
        <w:t>Pek çok işlem PIN şifresiyle veya Parmak İzi ile ya</w:t>
      </w:r>
      <w:r>
        <w:rPr>
          <w:rFonts w:ascii="Verdana" w:hAnsi="Verdana"/>
          <w:sz w:val="20"/>
          <w:szCs w:val="20"/>
        </w:rPr>
        <w:t>pılabilecek.</w:t>
      </w:r>
      <w:r w:rsidRPr="00C23BF8">
        <w:rPr>
          <w:rFonts w:ascii="Verdana" w:hAnsi="Verdana"/>
          <w:sz w:val="20"/>
          <w:szCs w:val="20"/>
        </w:rPr>
        <w:t xml:space="preserve"> </w:t>
      </w:r>
      <w:r w:rsidRPr="00087558">
        <w:rPr>
          <w:rFonts w:ascii="Verdana" w:hAnsi="Verdana"/>
          <w:sz w:val="20"/>
          <w:szCs w:val="20"/>
        </w:rPr>
        <w:t>Çipli kimlik kar</w:t>
      </w:r>
      <w:r>
        <w:rPr>
          <w:rFonts w:ascii="Verdana" w:hAnsi="Verdana"/>
          <w:sz w:val="20"/>
          <w:szCs w:val="20"/>
        </w:rPr>
        <w:t>tı başvurusu yapan vatandaşlar,</w:t>
      </w:r>
      <w:r w:rsidRPr="00087558">
        <w:rPr>
          <w:rFonts w:ascii="Verdana" w:hAnsi="Verdana"/>
          <w:sz w:val="20"/>
          <w:szCs w:val="20"/>
        </w:rPr>
        <w:t xml:space="preserve"> PIN ve PUK kodları</w:t>
      </w:r>
      <w:r>
        <w:rPr>
          <w:rFonts w:ascii="Verdana" w:hAnsi="Verdana"/>
          <w:sz w:val="20"/>
          <w:szCs w:val="20"/>
        </w:rPr>
        <w:t>nın</w:t>
      </w:r>
      <w:r w:rsidRPr="00087558">
        <w:rPr>
          <w:rFonts w:ascii="Verdana" w:hAnsi="Verdana"/>
          <w:sz w:val="20"/>
          <w:szCs w:val="20"/>
        </w:rPr>
        <w:t xml:space="preserve"> yer</w:t>
      </w:r>
      <w:r>
        <w:rPr>
          <w:rFonts w:ascii="Verdana" w:hAnsi="Verdana"/>
          <w:sz w:val="20"/>
          <w:szCs w:val="20"/>
        </w:rPr>
        <w:t xml:space="preserve"> aldığı</w:t>
      </w:r>
      <w:r w:rsidRPr="00087558">
        <w:rPr>
          <w:rFonts w:ascii="Verdana" w:hAnsi="Verdana"/>
          <w:sz w:val="20"/>
          <w:szCs w:val="20"/>
        </w:rPr>
        <w:t xml:space="preserve"> Kişiy</w:t>
      </w:r>
      <w:r>
        <w:rPr>
          <w:rFonts w:ascii="Verdana" w:hAnsi="Verdana"/>
          <w:sz w:val="20"/>
          <w:szCs w:val="20"/>
        </w:rPr>
        <w:t xml:space="preserve">e Özel Şifre Zarfı’na sahip olacak. </w:t>
      </w:r>
      <w:r w:rsidRPr="00087558">
        <w:rPr>
          <w:rFonts w:ascii="Verdana" w:hAnsi="Verdana"/>
          <w:sz w:val="20"/>
          <w:szCs w:val="20"/>
        </w:rPr>
        <w:t>Kimlik doğrulamanın gerekli olduğu tüm işlemlerde parmak izi veya 6 haneli PIN kodu kullanılacak. Bu nedenle vatandaşların dikkatli olmaları ve kimlikleriyle gelen zarfları güvenli bir yerde saklamaları gerekiyor.</w:t>
      </w:r>
      <w:r w:rsidRPr="00B66FF5">
        <w:rPr>
          <w:rFonts w:ascii="Verdana" w:hAnsi="Verdana"/>
          <w:sz w:val="20"/>
          <w:szCs w:val="20"/>
        </w:rPr>
        <w:t xml:space="preserve"> </w:t>
      </w:r>
    </w:p>
    <w:p w14:paraId="6102D1B6" w14:textId="77777777" w:rsidR="00F5196B" w:rsidRDefault="00F5196B" w:rsidP="00F5196B">
      <w:pPr>
        <w:spacing w:line="360" w:lineRule="auto"/>
        <w:jc w:val="both"/>
        <w:rPr>
          <w:rFonts w:ascii="Verdana" w:hAnsi="Verdana"/>
          <w:b/>
          <w:sz w:val="20"/>
          <w:szCs w:val="20"/>
        </w:rPr>
      </w:pPr>
    </w:p>
    <w:p w14:paraId="7B809741" w14:textId="77777777" w:rsidR="00F5196B" w:rsidRDefault="00F5196B" w:rsidP="00F5196B">
      <w:pPr>
        <w:spacing w:line="360" w:lineRule="auto"/>
        <w:jc w:val="both"/>
        <w:rPr>
          <w:rFonts w:ascii="Verdana" w:hAnsi="Verdana"/>
          <w:b/>
          <w:sz w:val="20"/>
          <w:szCs w:val="20"/>
        </w:rPr>
      </w:pPr>
      <w:r>
        <w:rPr>
          <w:rFonts w:ascii="Verdana" w:hAnsi="Verdana"/>
          <w:b/>
          <w:sz w:val="20"/>
          <w:szCs w:val="20"/>
        </w:rPr>
        <w:t>Kişisel mesaja dikkat!</w:t>
      </w:r>
    </w:p>
    <w:p w14:paraId="0F378C02" w14:textId="2608BDC9" w:rsidR="00F5196B" w:rsidRPr="00A079D8" w:rsidRDefault="00F5196B" w:rsidP="00F5196B">
      <w:pPr>
        <w:spacing w:line="360" w:lineRule="auto"/>
        <w:jc w:val="both"/>
        <w:rPr>
          <w:rFonts w:ascii="Verdana" w:eastAsia="Times New Roman" w:hAnsi="Verdana" w:cs="Times New Roman"/>
          <w:sz w:val="20"/>
          <w:szCs w:val="20"/>
        </w:rPr>
      </w:pPr>
      <w:r w:rsidRPr="00A079D8">
        <w:rPr>
          <w:rFonts w:ascii="Verdana" w:eastAsia="Times New Roman" w:hAnsi="Verdana" w:cs="Times New Roman"/>
          <w:spacing w:val="8"/>
          <w:sz w:val="20"/>
          <w:szCs w:val="20"/>
          <w:shd w:val="clear" w:color="auto" w:fill="FFFFFF"/>
        </w:rPr>
        <w:t>Ele</w:t>
      </w:r>
      <w:r w:rsidR="00C1769A">
        <w:rPr>
          <w:rFonts w:ascii="Verdana" w:eastAsia="Times New Roman" w:hAnsi="Verdana" w:cs="Times New Roman"/>
          <w:spacing w:val="8"/>
          <w:sz w:val="20"/>
          <w:szCs w:val="20"/>
          <w:shd w:val="clear" w:color="auto" w:fill="FFFFFF"/>
        </w:rPr>
        <w:t>ktronik kimlik doğrulama işlemi ise</w:t>
      </w:r>
      <w:r w:rsidRPr="00A079D8">
        <w:rPr>
          <w:rFonts w:ascii="Verdana" w:eastAsia="Times New Roman" w:hAnsi="Verdana" w:cs="Times New Roman"/>
          <w:spacing w:val="8"/>
          <w:sz w:val="20"/>
          <w:szCs w:val="20"/>
          <w:shd w:val="clear" w:color="auto" w:fill="FFFFFF"/>
        </w:rPr>
        <w:t xml:space="preserve"> yeni kimliklerin üzerinde bulunan çiplerin temaslı bir şekilde POS benzeri onaylı </w:t>
      </w:r>
      <w:r w:rsidR="00C44B00">
        <w:rPr>
          <w:rFonts w:ascii="Verdana" w:eastAsia="Times New Roman" w:hAnsi="Verdana" w:cs="Times New Roman"/>
          <w:spacing w:val="8"/>
          <w:sz w:val="20"/>
          <w:szCs w:val="20"/>
          <w:shd w:val="clear" w:color="auto" w:fill="FFFFFF"/>
        </w:rPr>
        <w:t>Kart Erişim Cihazlarında (KEC)</w:t>
      </w:r>
      <w:r w:rsidRPr="00A079D8">
        <w:rPr>
          <w:rFonts w:ascii="Verdana" w:eastAsia="Times New Roman" w:hAnsi="Verdana" w:cs="Times New Roman"/>
          <w:spacing w:val="8"/>
          <w:sz w:val="20"/>
          <w:szCs w:val="20"/>
          <w:shd w:val="clear" w:color="auto" w:fill="FFFFFF"/>
        </w:rPr>
        <w:t xml:space="preserve"> doğrulandığı işlemler olacak.  Bu işlem esnasında vatandaşın PIN numarasını girmesi ya da parmak iziyle kimliğin ona ait olduğunu ispatlaması gerekecek. </w:t>
      </w:r>
      <w:r w:rsidR="00C44B00">
        <w:rPr>
          <w:rFonts w:ascii="Verdana" w:hAnsi="Verdana"/>
          <w:sz w:val="20"/>
          <w:szCs w:val="20"/>
        </w:rPr>
        <w:t>Cihaza PIN veya Parmak İzi vermeden önce</w:t>
      </w:r>
      <w:r w:rsidRPr="00087558">
        <w:rPr>
          <w:rFonts w:ascii="Verdana" w:hAnsi="Verdana"/>
          <w:sz w:val="20"/>
          <w:szCs w:val="20"/>
        </w:rPr>
        <w:t xml:space="preserve"> sadece kimlik sahibinin bildiği bir kişisel mesaj cihazın ekranında gözükecek. Bu mesaj, cihazın onaylı olduğunu kanıtlayacak ve vatandaşı sahte cihazlara karşı koruyacak. </w:t>
      </w:r>
    </w:p>
    <w:p w14:paraId="5ACD397E" w14:textId="77777777" w:rsidR="00F5196B" w:rsidRDefault="00F5196B" w:rsidP="00087558">
      <w:pPr>
        <w:spacing w:line="360" w:lineRule="auto"/>
        <w:jc w:val="both"/>
        <w:rPr>
          <w:rFonts w:ascii="Verdana" w:hAnsi="Verdana"/>
          <w:sz w:val="20"/>
          <w:szCs w:val="20"/>
        </w:rPr>
      </w:pPr>
    </w:p>
    <w:p w14:paraId="3C405716" w14:textId="2B14A477" w:rsidR="00957E01" w:rsidRPr="00957E01" w:rsidRDefault="00C23BF8" w:rsidP="00087558">
      <w:pPr>
        <w:spacing w:line="360" w:lineRule="auto"/>
        <w:jc w:val="both"/>
        <w:rPr>
          <w:rFonts w:ascii="Verdana" w:hAnsi="Verdana"/>
          <w:b/>
          <w:sz w:val="20"/>
          <w:szCs w:val="20"/>
        </w:rPr>
      </w:pPr>
      <w:r>
        <w:rPr>
          <w:rFonts w:ascii="Verdana" w:hAnsi="Verdana"/>
          <w:b/>
          <w:sz w:val="20"/>
          <w:szCs w:val="20"/>
        </w:rPr>
        <w:t>E</w:t>
      </w:r>
      <w:r w:rsidR="00957E01" w:rsidRPr="00957E01">
        <w:rPr>
          <w:rFonts w:ascii="Verdana" w:hAnsi="Verdana"/>
          <w:b/>
          <w:sz w:val="20"/>
          <w:szCs w:val="20"/>
        </w:rPr>
        <w:t>-imza</w:t>
      </w:r>
      <w:r>
        <w:rPr>
          <w:rFonts w:ascii="Verdana" w:hAnsi="Verdana"/>
          <w:b/>
          <w:sz w:val="20"/>
          <w:szCs w:val="20"/>
        </w:rPr>
        <w:t xml:space="preserve"> ile hızlı ve güvenli süreç başlıyor</w:t>
      </w:r>
    </w:p>
    <w:p w14:paraId="4B3A2FB1" w14:textId="112395AB" w:rsidR="00C23BF8" w:rsidRDefault="00957E01" w:rsidP="00087558">
      <w:pPr>
        <w:spacing w:line="360" w:lineRule="auto"/>
        <w:jc w:val="both"/>
        <w:rPr>
          <w:rFonts w:ascii="Verdana" w:hAnsi="Verdana"/>
          <w:sz w:val="20"/>
          <w:szCs w:val="20"/>
        </w:rPr>
      </w:pPr>
      <w:r w:rsidRPr="00957E01">
        <w:rPr>
          <w:rFonts w:ascii="Verdana" w:hAnsi="Verdana"/>
          <w:sz w:val="20"/>
          <w:szCs w:val="20"/>
        </w:rPr>
        <w:t xml:space="preserve">Çipli kimlik kartlarıyla beraber </w:t>
      </w:r>
      <w:r w:rsidR="00F5196B">
        <w:rPr>
          <w:rFonts w:ascii="Verdana" w:hAnsi="Verdana"/>
          <w:sz w:val="20"/>
          <w:szCs w:val="20"/>
        </w:rPr>
        <w:t>f</w:t>
      </w:r>
      <w:r w:rsidR="00C23BF8" w:rsidRPr="00C23BF8">
        <w:rPr>
          <w:rFonts w:ascii="Verdana" w:hAnsi="Verdana"/>
          <w:sz w:val="20"/>
          <w:szCs w:val="20"/>
        </w:rPr>
        <w:t>atura aboneliği, kredi başvuruları, noter ve banka işlemleri gibi pek çok alanda sözleşme süreci artık çok daha güvenli ve hızlı hale gelece</w:t>
      </w:r>
      <w:r w:rsidR="00C23BF8">
        <w:rPr>
          <w:rFonts w:ascii="Verdana" w:hAnsi="Verdana"/>
          <w:sz w:val="20"/>
          <w:szCs w:val="20"/>
        </w:rPr>
        <w:t>k</w:t>
      </w:r>
      <w:r w:rsidR="009E4022">
        <w:rPr>
          <w:rFonts w:ascii="Verdana" w:hAnsi="Verdana"/>
          <w:sz w:val="20"/>
          <w:szCs w:val="20"/>
        </w:rPr>
        <w:t xml:space="preserve">. </w:t>
      </w:r>
      <w:r w:rsidR="00C23BF8" w:rsidRPr="00C23BF8">
        <w:rPr>
          <w:rFonts w:ascii="Verdana" w:hAnsi="Verdana"/>
          <w:sz w:val="20"/>
          <w:szCs w:val="20"/>
        </w:rPr>
        <w:t>Kimlik doğrulama</w:t>
      </w:r>
      <w:r w:rsidR="00421FBE">
        <w:rPr>
          <w:rFonts w:ascii="Verdana" w:hAnsi="Verdana"/>
          <w:sz w:val="20"/>
          <w:szCs w:val="20"/>
        </w:rPr>
        <w:t>nın</w:t>
      </w:r>
      <w:r w:rsidR="00C23BF8" w:rsidRPr="00C23BF8">
        <w:rPr>
          <w:rFonts w:ascii="Verdana" w:hAnsi="Verdana"/>
          <w:sz w:val="20"/>
          <w:szCs w:val="20"/>
        </w:rPr>
        <w:t xml:space="preserve"> en üst seviyede güvenlik önlemleriyle </w:t>
      </w:r>
      <w:r w:rsidR="00421FBE" w:rsidRPr="00C23BF8">
        <w:rPr>
          <w:rFonts w:ascii="Verdana" w:hAnsi="Verdana"/>
          <w:sz w:val="20"/>
          <w:szCs w:val="20"/>
        </w:rPr>
        <w:t>gerçekleşti</w:t>
      </w:r>
      <w:r w:rsidR="00421FBE">
        <w:rPr>
          <w:rFonts w:ascii="Verdana" w:hAnsi="Verdana"/>
          <w:sz w:val="20"/>
          <w:szCs w:val="20"/>
        </w:rPr>
        <w:t>rildiği bu uygulama ile</w:t>
      </w:r>
      <w:r w:rsidR="00C23BF8" w:rsidRPr="00C23BF8">
        <w:rPr>
          <w:rFonts w:ascii="Verdana" w:hAnsi="Verdana"/>
          <w:sz w:val="20"/>
          <w:szCs w:val="20"/>
        </w:rPr>
        <w:t xml:space="preserve"> yetkili Elektronik Sertifika Hizmet Sağlayıcısı (ESHS) üzerinden çevrimiçi ve uzaktan anında alınan elektronik imza sertifikası sayesinde</w:t>
      </w:r>
      <w:r w:rsidR="009E4022">
        <w:rPr>
          <w:rFonts w:ascii="Verdana" w:hAnsi="Verdana"/>
          <w:sz w:val="20"/>
          <w:szCs w:val="20"/>
        </w:rPr>
        <w:t>,</w:t>
      </w:r>
      <w:r w:rsidR="00C23BF8" w:rsidRPr="00C23BF8">
        <w:rPr>
          <w:rFonts w:ascii="Verdana" w:hAnsi="Verdana"/>
          <w:sz w:val="20"/>
          <w:szCs w:val="20"/>
        </w:rPr>
        <w:t xml:space="preserve"> dijital ortamda sözleşme imzalama işlemi hukuka uygun şekilde yapılabilecek. Elektronik imza e-kimlik kartlarına yüklenebildiği için kullanıcının yanında ek bir kart taşıması da gerekmeyecek</w:t>
      </w:r>
    </w:p>
    <w:p w14:paraId="66288C47" w14:textId="77777777" w:rsidR="00957E01" w:rsidRDefault="00957E01" w:rsidP="00087558">
      <w:pPr>
        <w:spacing w:line="360" w:lineRule="auto"/>
        <w:jc w:val="both"/>
        <w:rPr>
          <w:rFonts w:ascii="Verdana" w:hAnsi="Verdana"/>
          <w:sz w:val="20"/>
          <w:szCs w:val="20"/>
        </w:rPr>
      </w:pPr>
    </w:p>
    <w:p w14:paraId="1461BF49" w14:textId="77777777" w:rsidR="00B24A4D" w:rsidRPr="00087558" w:rsidRDefault="00B24A4D" w:rsidP="00087558">
      <w:pPr>
        <w:spacing w:line="360" w:lineRule="auto"/>
        <w:jc w:val="both"/>
        <w:rPr>
          <w:rFonts w:ascii="Verdana" w:hAnsi="Verdana"/>
          <w:sz w:val="20"/>
          <w:szCs w:val="20"/>
        </w:rPr>
      </w:pPr>
    </w:p>
    <w:p w14:paraId="5EDBFD9F" w14:textId="77777777" w:rsidR="00A079D8" w:rsidRPr="00087558" w:rsidRDefault="00A079D8" w:rsidP="00087558">
      <w:pPr>
        <w:spacing w:line="360" w:lineRule="auto"/>
        <w:jc w:val="both"/>
        <w:rPr>
          <w:rFonts w:ascii="Verdana" w:hAnsi="Verdana"/>
          <w:sz w:val="20"/>
          <w:szCs w:val="20"/>
        </w:rPr>
      </w:pPr>
    </w:p>
    <w:p w14:paraId="1665929A" w14:textId="77777777" w:rsidR="00F5196B" w:rsidRPr="00F5196B" w:rsidRDefault="00F5196B" w:rsidP="00F5196B">
      <w:pPr>
        <w:spacing w:line="360" w:lineRule="auto"/>
        <w:jc w:val="both"/>
        <w:rPr>
          <w:rFonts w:ascii="Verdana" w:hAnsi="Verdana"/>
          <w:b/>
          <w:sz w:val="20"/>
          <w:szCs w:val="20"/>
        </w:rPr>
      </w:pPr>
      <w:r w:rsidRPr="00F5196B">
        <w:rPr>
          <w:rFonts w:ascii="Verdana" w:hAnsi="Verdana"/>
          <w:b/>
          <w:sz w:val="20"/>
          <w:szCs w:val="20"/>
        </w:rPr>
        <w:t>İlgili Kişi</w:t>
      </w:r>
    </w:p>
    <w:p w14:paraId="4846C15D" w14:textId="77777777" w:rsidR="00F5196B" w:rsidRPr="00F5196B" w:rsidRDefault="00F5196B" w:rsidP="00F5196B">
      <w:pPr>
        <w:spacing w:line="360" w:lineRule="auto"/>
        <w:jc w:val="both"/>
        <w:rPr>
          <w:rFonts w:ascii="Verdana" w:hAnsi="Verdana"/>
          <w:sz w:val="20"/>
          <w:szCs w:val="20"/>
        </w:rPr>
      </w:pPr>
      <w:r w:rsidRPr="00F5196B">
        <w:rPr>
          <w:rFonts w:ascii="Verdana" w:hAnsi="Verdana"/>
          <w:sz w:val="20"/>
          <w:szCs w:val="20"/>
        </w:rPr>
        <w:t>Ceylan Naza</w:t>
      </w:r>
    </w:p>
    <w:p w14:paraId="500D955C" w14:textId="77777777" w:rsidR="00F5196B" w:rsidRDefault="00F5196B" w:rsidP="00F5196B">
      <w:pPr>
        <w:spacing w:line="360" w:lineRule="auto"/>
        <w:jc w:val="both"/>
        <w:rPr>
          <w:rFonts w:ascii="Verdana" w:hAnsi="Verdana"/>
          <w:sz w:val="20"/>
          <w:szCs w:val="20"/>
        </w:rPr>
      </w:pPr>
      <w:r w:rsidRPr="00F5196B">
        <w:rPr>
          <w:rFonts w:ascii="Verdana" w:hAnsi="Verdana"/>
          <w:sz w:val="20"/>
          <w:szCs w:val="20"/>
        </w:rPr>
        <w:t>Marjinal Porter Novelli</w:t>
      </w:r>
    </w:p>
    <w:p w14:paraId="3AA17FEA" w14:textId="3427C430" w:rsidR="00F5196B" w:rsidRPr="00F5196B" w:rsidRDefault="00F5196B" w:rsidP="00F5196B">
      <w:pPr>
        <w:spacing w:line="360" w:lineRule="auto"/>
        <w:jc w:val="both"/>
        <w:rPr>
          <w:rFonts w:ascii="Verdana" w:hAnsi="Verdana"/>
          <w:sz w:val="20"/>
          <w:szCs w:val="20"/>
        </w:rPr>
      </w:pPr>
      <w:r w:rsidRPr="00F5196B">
        <w:rPr>
          <w:rFonts w:ascii="Verdana" w:hAnsi="Verdana"/>
          <w:sz w:val="20"/>
          <w:szCs w:val="20"/>
        </w:rPr>
        <w:t>ceylann@marjinal.com.tr</w:t>
      </w:r>
    </w:p>
    <w:p w14:paraId="1C6B34CF" w14:textId="77777777" w:rsidR="00F5196B" w:rsidRPr="00F5196B" w:rsidRDefault="00F5196B" w:rsidP="00F5196B">
      <w:pPr>
        <w:spacing w:line="360" w:lineRule="auto"/>
        <w:jc w:val="both"/>
        <w:rPr>
          <w:rFonts w:ascii="Verdana" w:hAnsi="Verdana"/>
          <w:sz w:val="20"/>
          <w:szCs w:val="20"/>
        </w:rPr>
      </w:pPr>
      <w:r w:rsidRPr="00F5196B">
        <w:rPr>
          <w:rFonts w:ascii="Verdana" w:hAnsi="Verdana"/>
          <w:sz w:val="20"/>
          <w:szCs w:val="20"/>
        </w:rPr>
        <w:lastRenderedPageBreak/>
        <w:t>0212 219 29 71</w:t>
      </w:r>
    </w:p>
    <w:p w14:paraId="57D5ABBC" w14:textId="77777777" w:rsidR="00F5196B" w:rsidRPr="00F5196B" w:rsidRDefault="00F5196B" w:rsidP="00F5196B">
      <w:pPr>
        <w:spacing w:line="360" w:lineRule="auto"/>
        <w:jc w:val="both"/>
        <w:rPr>
          <w:rFonts w:ascii="Verdana" w:hAnsi="Verdana"/>
          <w:sz w:val="20"/>
          <w:szCs w:val="20"/>
        </w:rPr>
      </w:pPr>
    </w:p>
    <w:p w14:paraId="3B2A3087" w14:textId="77777777" w:rsidR="00F5196B" w:rsidRPr="00F5196B" w:rsidRDefault="00F5196B" w:rsidP="00F5196B">
      <w:pPr>
        <w:spacing w:line="360" w:lineRule="auto"/>
        <w:jc w:val="both"/>
        <w:rPr>
          <w:rFonts w:ascii="Verdana" w:hAnsi="Verdana"/>
          <w:b/>
          <w:sz w:val="16"/>
          <w:szCs w:val="16"/>
        </w:rPr>
      </w:pPr>
      <w:r w:rsidRPr="00F5196B">
        <w:rPr>
          <w:rFonts w:ascii="Verdana" w:hAnsi="Verdana"/>
          <w:b/>
          <w:sz w:val="16"/>
          <w:szCs w:val="16"/>
        </w:rPr>
        <w:t>biOnay Hakkında:</w:t>
      </w:r>
    </w:p>
    <w:p w14:paraId="1073CE41" w14:textId="45426BBC" w:rsidR="00087558" w:rsidRDefault="00F5196B" w:rsidP="00F5196B">
      <w:pPr>
        <w:spacing w:line="360" w:lineRule="auto"/>
        <w:jc w:val="both"/>
        <w:rPr>
          <w:rFonts w:ascii="Verdana" w:hAnsi="Verdana"/>
          <w:sz w:val="16"/>
          <w:szCs w:val="16"/>
        </w:rPr>
      </w:pPr>
      <w:r w:rsidRPr="00F5196B">
        <w:rPr>
          <w:rFonts w:ascii="Verdana" w:hAnsi="Verdana"/>
          <w:sz w:val="16"/>
          <w:szCs w:val="16"/>
        </w:rPr>
        <w:t>biOnay, kamudan özel sektöre kimlik doğrulamanın gerekli olduğu tüm işlemlerde güvenliği sağlayan ve kurumsal müşterilere uçtan uca anahtar çözümler sunan Türkiye’nin %100 yerli ilk mobil kart erişim cihazıdır. Türkiye’yi yeni bir deneyimle tanıştıran biOnay markasının arkasında e-imza ve mobil imza alanındaki 12 yıllık bilgi birikimiyle Elektronik Güvenlik Altyapısı A.Ş. (EGA) bulunuyor. EGA’nın kurumsal müşterileri için geliştirdiği 600’den fazla proje deneyimi biOnay ile e-Kimlik alanına taşınıyor. biOnay cihazlarının üretimi ise 1955 yılından bu yana dünyanın önde gelen otomotiv markalarına elektronik, elektromekanik ve mekatronik ürünler geliştiren KAT Mekatronik Ürünleri A.Ş.’nin 25.000 m2 kapalı alana sahip modern üretim merkezinde yapılıyor.</w:t>
      </w:r>
    </w:p>
    <w:p w14:paraId="47A53E88" w14:textId="77777777" w:rsidR="00242D41" w:rsidRDefault="00242D41" w:rsidP="00F5196B">
      <w:pPr>
        <w:spacing w:line="360" w:lineRule="auto"/>
        <w:jc w:val="both"/>
        <w:rPr>
          <w:rFonts w:ascii="Verdana" w:hAnsi="Verdana"/>
          <w:sz w:val="16"/>
          <w:szCs w:val="16"/>
        </w:rPr>
      </w:pPr>
    </w:p>
    <w:p w14:paraId="295CC405" w14:textId="50EAD155" w:rsidR="00242D41" w:rsidRPr="00E86CCD" w:rsidRDefault="00242D41" w:rsidP="00F5196B">
      <w:pPr>
        <w:spacing w:line="360" w:lineRule="auto"/>
        <w:jc w:val="both"/>
        <w:rPr>
          <w:rFonts w:ascii="Verdana" w:hAnsi="Verdana"/>
          <w:b/>
          <w:sz w:val="16"/>
          <w:szCs w:val="16"/>
        </w:rPr>
      </w:pPr>
      <w:r w:rsidRPr="00E86CCD">
        <w:rPr>
          <w:rFonts w:ascii="Verdana" w:hAnsi="Verdana"/>
          <w:b/>
          <w:sz w:val="16"/>
          <w:szCs w:val="16"/>
        </w:rPr>
        <w:t>Ega Hakkında:</w:t>
      </w:r>
    </w:p>
    <w:p w14:paraId="2382184C" w14:textId="17BF9369" w:rsidR="00242D41" w:rsidRPr="00F5196B" w:rsidRDefault="00242D41" w:rsidP="00F5196B">
      <w:pPr>
        <w:spacing w:line="360" w:lineRule="auto"/>
        <w:jc w:val="both"/>
        <w:rPr>
          <w:rFonts w:ascii="Verdana" w:hAnsi="Verdana"/>
          <w:sz w:val="16"/>
          <w:szCs w:val="16"/>
        </w:rPr>
      </w:pPr>
      <w:bookmarkStart w:id="0" w:name="_GoBack"/>
      <w:r w:rsidRPr="00BF35C2">
        <w:rPr>
          <w:rFonts w:ascii="Verdana" w:hAnsi="Verdana"/>
          <w:sz w:val="16"/>
          <w:szCs w:val="16"/>
        </w:rPr>
        <w:t>%100 yerli üretim ve milli yazılım geliştirerek elektronik güvenlik hizmetleri sunmak amacıyla 2006'da kurulan Elektronik Güvenlik Altyapısı AŞ (EGA), konusunda uzman ekibiyle E-İmza’nın ülkemizde gelişmesine ve yaygınlaşmasına liderlik etmiştir. Aynı zamanda E-Fatura, E-İhale ve Mobil İmza kavramlarının ülkemizde oluşmasında etkin rol almış, ARGE ve danışmanlık görevi üstlenmiştir.</w:t>
      </w:r>
      <w:r>
        <w:rPr>
          <w:rFonts w:ascii="Verdana" w:hAnsi="Verdana"/>
          <w:sz w:val="16"/>
          <w:szCs w:val="16"/>
        </w:rPr>
        <w:t xml:space="preserve"> EGA Türkiye’nin yüzde yüz yerli ve ilk e-kimlik doğrulama cihazı biOnay’ın da üreticisidir.</w:t>
      </w:r>
      <w:bookmarkEnd w:id="0"/>
    </w:p>
    <w:sectPr w:rsidR="00242D41" w:rsidRPr="00F5196B"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58"/>
    <w:rsid w:val="00087558"/>
    <w:rsid w:val="00211AA3"/>
    <w:rsid w:val="00242D41"/>
    <w:rsid w:val="00421FBE"/>
    <w:rsid w:val="00483661"/>
    <w:rsid w:val="004C3AD9"/>
    <w:rsid w:val="0062287E"/>
    <w:rsid w:val="007F5581"/>
    <w:rsid w:val="00957E01"/>
    <w:rsid w:val="009775AE"/>
    <w:rsid w:val="009E4022"/>
    <w:rsid w:val="00A079D8"/>
    <w:rsid w:val="00A50482"/>
    <w:rsid w:val="00AA2DFE"/>
    <w:rsid w:val="00AC4745"/>
    <w:rsid w:val="00AD6CAE"/>
    <w:rsid w:val="00AE45BD"/>
    <w:rsid w:val="00B24A4D"/>
    <w:rsid w:val="00B439FC"/>
    <w:rsid w:val="00B66FF5"/>
    <w:rsid w:val="00B84106"/>
    <w:rsid w:val="00BF35C2"/>
    <w:rsid w:val="00C1769A"/>
    <w:rsid w:val="00C23BF8"/>
    <w:rsid w:val="00C3488E"/>
    <w:rsid w:val="00C44B00"/>
    <w:rsid w:val="00D71366"/>
    <w:rsid w:val="00DF4391"/>
    <w:rsid w:val="00E86CCD"/>
    <w:rsid w:val="00F10B5F"/>
    <w:rsid w:val="00F5196B"/>
    <w:rsid w:val="00F8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E27EA"/>
  <w14:defaultImageDpi w14:val="300"/>
  <w15:docId w15:val="{218F5BC8-E4D0-435A-8143-40FB5B9A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D9"/>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497">
      <w:bodyDiv w:val="1"/>
      <w:marLeft w:val="0"/>
      <w:marRight w:val="0"/>
      <w:marTop w:val="0"/>
      <w:marBottom w:val="0"/>
      <w:divBdr>
        <w:top w:val="none" w:sz="0" w:space="0" w:color="auto"/>
        <w:left w:val="none" w:sz="0" w:space="0" w:color="auto"/>
        <w:bottom w:val="none" w:sz="0" w:space="0" w:color="auto"/>
        <w:right w:val="none" w:sz="0" w:space="0" w:color="auto"/>
      </w:divBdr>
    </w:div>
    <w:div w:id="204873580">
      <w:bodyDiv w:val="1"/>
      <w:marLeft w:val="0"/>
      <w:marRight w:val="0"/>
      <w:marTop w:val="0"/>
      <w:marBottom w:val="0"/>
      <w:divBdr>
        <w:top w:val="none" w:sz="0" w:space="0" w:color="auto"/>
        <w:left w:val="none" w:sz="0" w:space="0" w:color="auto"/>
        <w:bottom w:val="none" w:sz="0" w:space="0" w:color="auto"/>
        <w:right w:val="none" w:sz="0" w:space="0" w:color="auto"/>
      </w:divBdr>
    </w:div>
    <w:div w:id="532351693">
      <w:bodyDiv w:val="1"/>
      <w:marLeft w:val="0"/>
      <w:marRight w:val="0"/>
      <w:marTop w:val="0"/>
      <w:marBottom w:val="0"/>
      <w:divBdr>
        <w:top w:val="none" w:sz="0" w:space="0" w:color="auto"/>
        <w:left w:val="none" w:sz="0" w:space="0" w:color="auto"/>
        <w:bottom w:val="none" w:sz="0" w:space="0" w:color="auto"/>
        <w:right w:val="none" w:sz="0" w:space="0" w:color="auto"/>
      </w:divBdr>
    </w:div>
    <w:div w:id="581573630">
      <w:bodyDiv w:val="1"/>
      <w:marLeft w:val="0"/>
      <w:marRight w:val="0"/>
      <w:marTop w:val="0"/>
      <w:marBottom w:val="0"/>
      <w:divBdr>
        <w:top w:val="none" w:sz="0" w:space="0" w:color="auto"/>
        <w:left w:val="none" w:sz="0" w:space="0" w:color="auto"/>
        <w:bottom w:val="none" w:sz="0" w:space="0" w:color="auto"/>
        <w:right w:val="none" w:sz="0" w:space="0" w:color="auto"/>
      </w:divBdr>
    </w:div>
    <w:div w:id="588391710">
      <w:bodyDiv w:val="1"/>
      <w:marLeft w:val="0"/>
      <w:marRight w:val="0"/>
      <w:marTop w:val="0"/>
      <w:marBottom w:val="0"/>
      <w:divBdr>
        <w:top w:val="none" w:sz="0" w:space="0" w:color="auto"/>
        <w:left w:val="none" w:sz="0" w:space="0" w:color="auto"/>
        <w:bottom w:val="none" w:sz="0" w:space="0" w:color="auto"/>
        <w:right w:val="none" w:sz="0" w:space="0" w:color="auto"/>
      </w:divBdr>
    </w:div>
    <w:div w:id="680863890">
      <w:bodyDiv w:val="1"/>
      <w:marLeft w:val="0"/>
      <w:marRight w:val="0"/>
      <w:marTop w:val="0"/>
      <w:marBottom w:val="0"/>
      <w:divBdr>
        <w:top w:val="none" w:sz="0" w:space="0" w:color="auto"/>
        <w:left w:val="none" w:sz="0" w:space="0" w:color="auto"/>
        <w:bottom w:val="none" w:sz="0" w:space="0" w:color="auto"/>
        <w:right w:val="none" w:sz="0" w:space="0" w:color="auto"/>
      </w:divBdr>
    </w:div>
    <w:div w:id="804391273">
      <w:bodyDiv w:val="1"/>
      <w:marLeft w:val="0"/>
      <w:marRight w:val="0"/>
      <w:marTop w:val="0"/>
      <w:marBottom w:val="0"/>
      <w:divBdr>
        <w:top w:val="none" w:sz="0" w:space="0" w:color="auto"/>
        <w:left w:val="none" w:sz="0" w:space="0" w:color="auto"/>
        <w:bottom w:val="none" w:sz="0" w:space="0" w:color="auto"/>
        <w:right w:val="none" w:sz="0" w:space="0" w:color="auto"/>
      </w:divBdr>
    </w:div>
    <w:div w:id="847594361">
      <w:bodyDiv w:val="1"/>
      <w:marLeft w:val="0"/>
      <w:marRight w:val="0"/>
      <w:marTop w:val="0"/>
      <w:marBottom w:val="0"/>
      <w:divBdr>
        <w:top w:val="none" w:sz="0" w:space="0" w:color="auto"/>
        <w:left w:val="none" w:sz="0" w:space="0" w:color="auto"/>
        <w:bottom w:val="none" w:sz="0" w:space="0" w:color="auto"/>
        <w:right w:val="none" w:sz="0" w:space="0" w:color="auto"/>
      </w:divBdr>
    </w:div>
    <w:div w:id="859273750">
      <w:bodyDiv w:val="1"/>
      <w:marLeft w:val="0"/>
      <w:marRight w:val="0"/>
      <w:marTop w:val="0"/>
      <w:marBottom w:val="0"/>
      <w:divBdr>
        <w:top w:val="none" w:sz="0" w:space="0" w:color="auto"/>
        <w:left w:val="none" w:sz="0" w:space="0" w:color="auto"/>
        <w:bottom w:val="none" w:sz="0" w:space="0" w:color="auto"/>
        <w:right w:val="none" w:sz="0" w:space="0" w:color="auto"/>
      </w:divBdr>
    </w:div>
    <w:div w:id="893204068">
      <w:bodyDiv w:val="1"/>
      <w:marLeft w:val="0"/>
      <w:marRight w:val="0"/>
      <w:marTop w:val="0"/>
      <w:marBottom w:val="0"/>
      <w:divBdr>
        <w:top w:val="none" w:sz="0" w:space="0" w:color="auto"/>
        <w:left w:val="none" w:sz="0" w:space="0" w:color="auto"/>
        <w:bottom w:val="none" w:sz="0" w:space="0" w:color="auto"/>
        <w:right w:val="none" w:sz="0" w:space="0" w:color="auto"/>
      </w:divBdr>
    </w:div>
    <w:div w:id="961887297">
      <w:bodyDiv w:val="1"/>
      <w:marLeft w:val="0"/>
      <w:marRight w:val="0"/>
      <w:marTop w:val="0"/>
      <w:marBottom w:val="0"/>
      <w:divBdr>
        <w:top w:val="none" w:sz="0" w:space="0" w:color="auto"/>
        <w:left w:val="none" w:sz="0" w:space="0" w:color="auto"/>
        <w:bottom w:val="none" w:sz="0" w:space="0" w:color="auto"/>
        <w:right w:val="none" w:sz="0" w:space="0" w:color="auto"/>
      </w:divBdr>
    </w:div>
    <w:div w:id="1184902217">
      <w:bodyDiv w:val="1"/>
      <w:marLeft w:val="0"/>
      <w:marRight w:val="0"/>
      <w:marTop w:val="0"/>
      <w:marBottom w:val="0"/>
      <w:divBdr>
        <w:top w:val="none" w:sz="0" w:space="0" w:color="auto"/>
        <w:left w:val="none" w:sz="0" w:space="0" w:color="auto"/>
        <w:bottom w:val="none" w:sz="0" w:space="0" w:color="auto"/>
        <w:right w:val="none" w:sz="0" w:space="0" w:color="auto"/>
      </w:divBdr>
    </w:div>
    <w:div w:id="1403019683">
      <w:bodyDiv w:val="1"/>
      <w:marLeft w:val="0"/>
      <w:marRight w:val="0"/>
      <w:marTop w:val="0"/>
      <w:marBottom w:val="0"/>
      <w:divBdr>
        <w:top w:val="none" w:sz="0" w:space="0" w:color="auto"/>
        <w:left w:val="none" w:sz="0" w:space="0" w:color="auto"/>
        <w:bottom w:val="none" w:sz="0" w:space="0" w:color="auto"/>
        <w:right w:val="none" w:sz="0" w:space="0" w:color="auto"/>
      </w:divBdr>
    </w:div>
    <w:div w:id="1426339953">
      <w:bodyDiv w:val="1"/>
      <w:marLeft w:val="0"/>
      <w:marRight w:val="0"/>
      <w:marTop w:val="0"/>
      <w:marBottom w:val="0"/>
      <w:divBdr>
        <w:top w:val="none" w:sz="0" w:space="0" w:color="auto"/>
        <w:left w:val="none" w:sz="0" w:space="0" w:color="auto"/>
        <w:bottom w:val="none" w:sz="0" w:space="0" w:color="auto"/>
        <w:right w:val="none" w:sz="0" w:space="0" w:color="auto"/>
      </w:divBdr>
    </w:div>
    <w:div w:id="1508329423">
      <w:bodyDiv w:val="1"/>
      <w:marLeft w:val="0"/>
      <w:marRight w:val="0"/>
      <w:marTop w:val="0"/>
      <w:marBottom w:val="0"/>
      <w:divBdr>
        <w:top w:val="none" w:sz="0" w:space="0" w:color="auto"/>
        <w:left w:val="none" w:sz="0" w:space="0" w:color="auto"/>
        <w:bottom w:val="none" w:sz="0" w:space="0" w:color="auto"/>
        <w:right w:val="none" w:sz="0" w:space="0" w:color="auto"/>
      </w:divBdr>
    </w:div>
    <w:div w:id="1625188657">
      <w:bodyDiv w:val="1"/>
      <w:marLeft w:val="0"/>
      <w:marRight w:val="0"/>
      <w:marTop w:val="0"/>
      <w:marBottom w:val="0"/>
      <w:divBdr>
        <w:top w:val="none" w:sz="0" w:space="0" w:color="auto"/>
        <w:left w:val="none" w:sz="0" w:space="0" w:color="auto"/>
        <w:bottom w:val="none" w:sz="0" w:space="0" w:color="auto"/>
        <w:right w:val="none" w:sz="0" w:space="0" w:color="auto"/>
      </w:divBdr>
    </w:div>
    <w:div w:id="1650553275">
      <w:bodyDiv w:val="1"/>
      <w:marLeft w:val="0"/>
      <w:marRight w:val="0"/>
      <w:marTop w:val="0"/>
      <w:marBottom w:val="0"/>
      <w:divBdr>
        <w:top w:val="none" w:sz="0" w:space="0" w:color="auto"/>
        <w:left w:val="none" w:sz="0" w:space="0" w:color="auto"/>
        <w:bottom w:val="none" w:sz="0" w:space="0" w:color="auto"/>
        <w:right w:val="none" w:sz="0" w:space="0" w:color="auto"/>
      </w:divBdr>
    </w:div>
    <w:div w:id="1657804784">
      <w:bodyDiv w:val="1"/>
      <w:marLeft w:val="0"/>
      <w:marRight w:val="0"/>
      <w:marTop w:val="0"/>
      <w:marBottom w:val="0"/>
      <w:divBdr>
        <w:top w:val="none" w:sz="0" w:space="0" w:color="auto"/>
        <w:left w:val="none" w:sz="0" w:space="0" w:color="auto"/>
        <w:bottom w:val="none" w:sz="0" w:space="0" w:color="auto"/>
        <w:right w:val="none" w:sz="0" w:space="0" w:color="auto"/>
      </w:divBdr>
    </w:div>
    <w:div w:id="1769079186">
      <w:bodyDiv w:val="1"/>
      <w:marLeft w:val="0"/>
      <w:marRight w:val="0"/>
      <w:marTop w:val="0"/>
      <w:marBottom w:val="0"/>
      <w:divBdr>
        <w:top w:val="none" w:sz="0" w:space="0" w:color="auto"/>
        <w:left w:val="none" w:sz="0" w:space="0" w:color="auto"/>
        <w:bottom w:val="none" w:sz="0" w:space="0" w:color="auto"/>
        <w:right w:val="none" w:sz="0" w:space="0" w:color="auto"/>
      </w:divBdr>
    </w:div>
    <w:div w:id="1784495698">
      <w:bodyDiv w:val="1"/>
      <w:marLeft w:val="0"/>
      <w:marRight w:val="0"/>
      <w:marTop w:val="0"/>
      <w:marBottom w:val="0"/>
      <w:divBdr>
        <w:top w:val="none" w:sz="0" w:space="0" w:color="auto"/>
        <w:left w:val="none" w:sz="0" w:space="0" w:color="auto"/>
        <w:bottom w:val="none" w:sz="0" w:space="0" w:color="auto"/>
        <w:right w:val="none" w:sz="0" w:space="0" w:color="auto"/>
      </w:divBdr>
    </w:div>
    <w:div w:id="1851796691">
      <w:bodyDiv w:val="1"/>
      <w:marLeft w:val="0"/>
      <w:marRight w:val="0"/>
      <w:marTop w:val="0"/>
      <w:marBottom w:val="0"/>
      <w:divBdr>
        <w:top w:val="none" w:sz="0" w:space="0" w:color="auto"/>
        <w:left w:val="none" w:sz="0" w:space="0" w:color="auto"/>
        <w:bottom w:val="none" w:sz="0" w:space="0" w:color="auto"/>
        <w:right w:val="none" w:sz="0" w:space="0" w:color="auto"/>
      </w:divBdr>
    </w:div>
    <w:div w:id="2006274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Ceylan</cp:lastModifiedBy>
  <cp:revision>9</cp:revision>
  <dcterms:created xsi:type="dcterms:W3CDTF">2019-12-12T07:52:00Z</dcterms:created>
  <dcterms:modified xsi:type="dcterms:W3CDTF">2019-12-16T07:10:00Z</dcterms:modified>
</cp:coreProperties>
</file>